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E1DA5" w14:textId="5D77668D" w:rsidR="00C17D40" w:rsidRDefault="003F7729">
      <w:r>
        <w:t>20 septembre</w:t>
      </w:r>
    </w:p>
    <w:p w14:paraId="48A61AE5" w14:textId="27629DB5" w:rsidR="003F7729" w:rsidRDefault="003F7729"/>
    <w:p w14:paraId="0D48EC6B" w14:textId="4E72AC1E" w:rsidR="003F7729" w:rsidRDefault="003F7729">
      <w:r>
        <w:t>Jour du décès de Frank Nelson Cole</w:t>
      </w:r>
    </w:p>
    <w:p w14:paraId="2E05C59F" w14:textId="40A7F35C" w:rsidR="003F7729" w:rsidRDefault="003F7729"/>
    <w:p w14:paraId="062FE0AD" w14:textId="756D13B3" w:rsidR="003F7729" w:rsidRDefault="003F7729">
      <w:r>
        <w:rPr>
          <w:noProof/>
        </w:rPr>
        <w:drawing>
          <wp:anchor distT="0" distB="0" distL="114300" distR="114300" simplePos="0" relativeHeight="251658240" behindDoc="0" locked="0" layoutInCell="1" allowOverlap="1" wp14:anchorId="7D3903F2" wp14:editId="78D466F7">
            <wp:simplePos x="0" y="0"/>
            <wp:positionH relativeFrom="margin">
              <wp:align>right</wp:align>
            </wp:positionH>
            <wp:positionV relativeFrom="paragraph">
              <wp:posOffset>10160</wp:posOffset>
            </wp:positionV>
            <wp:extent cx="2476500" cy="30099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76500" cy="3009900"/>
                    </a:xfrm>
                    <a:prstGeom prst="rect">
                      <a:avLst/>
                    </a:prstGeom>
                    <a:noFill/>
                    <a:ln>
                      <a:noFill/>
                    </a:ln>
                  </pic:spPr>
                </pic:pic>
              </a:graphicData>
            </a:graphic>
          </wp:anchor>
        </w:drawing>
      </w:r>
      <w:hyperlink r:id="rId5" w:history="1">
        <w:r w:rsidRPr="00F43AFA">
          <w:rPr>
            <w:rStyle w:val="Lienhypertexte"/>
            <w:b/>
            <w:bCs/>
          </w:rPr>
          <w:t>Frank Nelson Cole</w:t>
        </w:r>
      </w:hyperlink>
      <w:r>
        <w:t xml:space="preserve"> (</w:t>
      </w:r>
      <w:r>
        <w:t>20/09/</w:t>
      </w:r>
      <w:r>
        <w:t>1861-</w:t>
      </w:r>
      <w:r>
        <w:t>26 ou 27/05/</w:t>
      </w:r>
      <w:r>
        <w:t>1926) était un mathématicien américain, membre de l'</w:t>
      </w:r>
      <w:hyperlink r:id="rId6" w:tooltip="American Mathematical Society" w:history="1">
        <w:r>
          <w:rPr>
            <w:rStyle w:val="Lienhypertexte"/>
          </w:rPr>
          <w:t xml:space="preserve">American </w:t>
        </w:r>
        <w:proofErr w:type="spellStart"/>
        <w:r>
          <w:rPr>
            <w:rStyle w:val="Lienhypertexte"/>
          </w:rPr>
          <w:t>Mathematical</w:t>
        </w:r>
        <w:proofErr w:type="spellEnd"/>
        <w:r>
          <w:rPr>
            <w:rStyle w:val="Lienhypertexte"/>
          </w:rPr>
          <w:t xml:space="preserve"> Society</w:t>
        </w:r>
      </w:hyperlink>
      <w:r>
        <w:t>.</w:t>
      </w:r>
    </w:p>
    <w:p w14:paraId="528DCE56" w14:textId="7577DCAB" w:rsidR="003F7729" w:rsidRDefault="003F7729" w:rsidP="003F7729">
      <w:pPr>
        <w:pStyle w:val="NormalWeb"/>
      </w:pPr>
      <w:r>
        <w:t xml:space="preserve">Il est connu pour avoir factorisé le </w:t>
      </w:r>
      <w:hyperlink r:id="rId7" w:tooltip="Nombre de Mersenne" w:history="1">
        <w:r>
          <w:rPr>
            <w:rStyle w:val="Lienhypertexte"/>
          </w:rPr>
          <w:t>nombre de Mersenne</w:t>
        </w:r>
      </w:hyperlink>
      <w:r>
        <w:t xml:space="preserve"> </w:t>
      </w:r>
      <w:hyperlink r:id="rId8" w:tooltip="147 573 952 589 676 412 927" w:history="1">
        <w:r>
          <w:rPr>
            <w:rStyle w:val="Lienhypertexte"/>
          </w:rPr>
          <w:t>2</w:t>
        </w:r>
        <w:r>
          <w:rPr>
            <w:rStyle w:val="Lienhypertexte"/>
            <w:vertAlign w:val="superscript"/>
          </w:rPr>
          <w:t>67</w:t>
        </w:r>
        <w:r>
          <w:rPr>
            <w:rStyle w:val="Lienhypertexte"/>
          </w:rPr>
          <w:t>-1</w:t>
        </w:r>
      </w:hyperlink>
      <w:r>
        <w:t xml:space="preserve"> (ou </w:t>
      </w:r>
      <w:r>
        <w:rPr>
          <w:i/>
          <w:iCs/>
        </w:rPr>
        <w:t>M</w:t>
      </w:r>
      <w:r>
        <w:rPr>
          <w:i/>
          <w:iCs/>
          <w:vertAlign w:val="subscript"/>
        </w:rPr>
        <w:t>67</w:t>
      </w:r>
      <w:r>
        <w:t>) en 1903, lors d'une mémorable séance de l'</w:t>
      </w:r>
      <w:hyperlink r:id="rId9" w:tooltip="American Mathematical Society" w:history="1">
        <w:r>
          <w:rPr>
            <w:rStyle w:val="Lienhypertexte"/>
          </w:rPr>
          <w:t xml:space="preserve">American </w:t>
        </w:r>
        <w:proofErr w:type="spellStart"/>
        <w:r>
          <w:rPr>
            <w:rStyle w:val="Lienhypertexte"/>
          </w:rPr>
          <w:t>Mathematical</w:t>
        </w:r>
        <w:proofErr w:type="spellEnd"/>
        <w:r>
          <w:rPr>
            <w:rStyle w:val="Lienhypertexte"/>
          </w:rPr>
          <w:t xml:space="preserve"> Society</w:t>
        </w:r>
      </w:hyperlink>
      <w:r>
        <w:t xml:space="preserve">. </w:t>
      </w:r>
      <w:hyperlink r:id="rId10" w:tooltip="Édouard Lucas" w:history="1">
        <w:r>
          <w:rPr>
            <w:rStyle w:val="Lienhypertexte"/>
          </w:rPr>
          <w:t>Édouard Lucas</w:t>
        </w:r>
      </w:hyperlink>
      <w:r>
        <w:t xml:space="preserve"> avait démontré en 1876 que ce nombre n'était pas </w:t>
      </w:r>
      <w:r w:rsidRPr="00F43AFA">
        <w:t>premier</w:t>
      </w:r>
      <w:r>
        <w:t xml:space="preserve">, sans que personne parvînt à le factoriser. Alors qu'il devait faire une conférence devant les membres de la Société, Cole alla, sans un mot, calculer la valeur de </w:t>
      </w:r>
      <w:r>
        <w:rPr>
          <w:i/>
          <w:iCs/>
        </w:rPr>
        <w:t>M</w:t>
      </w:r>
      <w:r>
        <w:rPr>
          <w:i/>
          <w:iCs/>
          <w:vertAlign w:val="subscript"/>
        </w:rPr>
        <w:t>67</w:t>
      </w:r>
      <w:r>
        <w:t xml:space="preserve"> jusqu'à obtenir </w:t>
      </w:r>
      <w:hyperlink r:id="rId11" w:tooltip="147 573 952 589 676 410 000 (page inexistante)" w:history="1">
        <w:r>
          <w:rPr>
            <w:rStyle w:val="Lienhypertexte"/>
          </w:rPr>
          <w:t>147 573 952 589</w:t>
        </w:r>
        <w:r>
          <w:rPr>
            <w:rStyle w:val="Lienhypertexte"/>
          </w:rPr>
          <w:t> </w:t>
        </w:r>
        <w:r>
          <w:rPr>
            <w:rStyle w:val="Lienhypertexte"/>
          </w:rPr>
          <w:t>676 410 000</w:t>
        </w:r>
      </w:hyperlink>
      <w:r>
        <w:t xml:space="preserve">. Il alla ensuite à l'autre bout du tableau calculer, toujours à la main, 193 707 721×761 838 257 287 et obtint le même résultat. Puis il retourna à sa place toujours sans prononcer la moindre parole. Cette prestation d'environ une heure de calculs sans commentaires fut reçue par une ovation debout. Plus tard, Cole admit que cette factorisation lui avait pris </w:t>
      </w:r>
      <w:r>
        <w:rPr>
          <w:rStyle w:val="citation"/>
        </w:rPr>
        <w:t>« trois ans de dimanches »</w:t>
      </w:r>
      <w:r>
        <w:t xml:space="preserve">. </w:t>
      </w:r>
    </w:p>
    <w:p w14:paraId="2531A5F7" w14:textId="13410418" w:rsidR="003F7729" w:rsidRDefault="003F7729" w:rsidP="003F7729">
      <w:pPr>
        <w:pStyle w:val="NormalWeb"/>
      </w:pPr>
      <w:r>
        <w:t xml:space="preserve">Le </w:t>
      </w:r>
      <w:hyperlink r:id="rId12" w:tooltip="Prix Frank Nelson Cole" w:history="1">
        <w:r>
          <w:rPr>
            <w:rStyle w:val="Lienhypertexte"/>
          </w:rPr>
          <w:t>Prix Frank Nels</w:t>
        </w:r>
        <w:r>
          <w:rPr>
            <w:rStyle w:val="Lienhypertexte"/>
          </w:rPr>
          <w:t>o</w:t>
        </w:r>
        <w:r>
          <w:rPr>
            <w:rStyle w:val="Lienhypertexte"/>
          </w:rPr>
          <w:t>n Cole</w:t>
        </w:r>
      </w:hyperlink>
      <w:r>
        <w:t xml:space="preserve"> a été créé en son honneur. </w:t>
      </w:r>
    </w:p>
    <w:p w14:paraId="499EC5CC" w14:textId="77777777" w:rsidR="003F7729" w:rsidRDefault="003F7729"/>
    <w:sectPr w:rsidR="003F7729"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729"/>
    <w:rsid w:val="00232F19"/>
    <w:rsid w:val="00287E6C"/>
    <w:rsid w:val="003F7729"/>
    <w:rsid w:val="00C17D40"/>
    <w:rsid w:val="00ED27D1"/>
    <w:rsid w:val="00F43A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8D93F"/>
  <w15:chartTrackingRefBased/>
  <w15:docId w15:val="{C9D8C892-3ABB-41E7-999B-13F1DEDA7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3F7729"/>
    <w:pPr>
      <w:spacing w:before="100" w:beforeAutospacing="1" w:after="100" w:afterAutospacing="1"/>
    </w:pPr>
    <w:rPr>
      <w:rFonts w:ascii="Times New Roman" w:eastAsia="Times New Roman" w:hAnsi="Times New Roman" w:cs="Times New Roman"/>
      <w:lang w:eastAsia="fr-FR"/>
    </w:rPr>
  </w:style>
  <w:style w:type="character" w:styleId="Lienhypertexte">
    <w:name w:val="Hyperlink"/>
    <w:basedOn w:val="Policepardfaut"/>
    <w:uiPriority w:val="99"/>
    <w:unhideWhenUsed/>
    <w:rsid w:val="003F7729"/>
    <w:rPr>
      <w:color w:val="0000FF"/>
      <w:u w:val="single"/>
    </w:rPr>
  </w:style>
  <w:style w:type="character" w:customStyle="1" w:styleId="citation">
    <w:name w:val="citation"/>
    <w:basedOn w:val="Policepardfaut"/>
    <w:rsid w:val="003F7729"/>
  </w:style>
  <w:style w:type="character" w:styleId="Lienhypertextesuivivisit">
    <w:name w:val="FollowedHyperlink"/>
    <w:basedOn w:val="Policepardfaut"/>
    <w:uiPriority w:val="99"/>
    <w:semiHidden/>
    <w:unhideWhenUsed/>
    <w:rsid w:val="003F7729"/>
    <w:rPr>
      <w:color w:val="954F72" w:themeColor="followedHyperlink"/>
      <w:u w:val="single"/>
    </w:rPr>
  </w:style>
  <w:style w:type="character" w:styleId="Mentionnonrsolue">
    <w:name w:val="Unresolved Mention"/>
    <w:basedOn w:val="Policepardfaut"/>
    <w:uiPriority w:val="99"/>
    <w:semiHidden/>
    <w:unhideWhenUsed/>
    <w:rsid w:val="00F43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47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147_573_952_589_676_412_927"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r.wikipedia.org/wiki/Nombre_de_Mersenne" TargetMode="External"/><Relationship Id="rId12" Type="http://schemas.openxmlformats.org/officeDocument/2006/relationships/hyperlink" Target="https://fr.wikipedia.org/wiki/Prix_Frank_Nelson_Col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r.wikipedia.org/wiki/American_Mathematical_Society" TargetMode="External"/><Relationship Id="rId11" Type="http://schemas.openxmlformats.org/officeDocument/2006/relationships/hyperlink" Target="https://fr.wikipedia.org/w/index.php?title=147_573_952_589_676_410_000&amp;action=edit&amp;redlink=1" TargetMode="External"/><Relationship Id="rId5" Type="http://schemas.openxmlformats.org/officeDocument/2006/relationships/hyperlink" Target="https://fr.wikipedia.org/wiki/Frank_Nelson_Cole" TargetMode="External"/><Relationship Id="rId10" Type="http://schemas.openxmlformats.org/officeDocument/2006/relationships/hyperlink" Target="https://fr.wikipedia.org/wiki/%C3%89douard_Lucas" TargetMode="External"/><Relationship Id="rId4" Type="http://schemas.openxmlformats.org/officeDocument/2006/relationships/image" Target="media/image1.jpeg"/><Relationship Id="rId9" Type="http://schemas.openxmlformats.org/officeDocument/2006/relationships/hyperlink" Target="https://fr.wikipedia.org/wiki/American_Mathematical_Society"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288</Words>
  <Characters>1585</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2</cp:revision>
  <dcterms:created xsi:type="dcterms:W3CDTF">2020-12-25T15:28:00Z</dcterms:created>
  <dcterms:modified xsi:type="dcterms:W3CDTF">2020-12-25T15:32:00Z</dcterms:modified>
</cp:coreProperties>
</file>